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D58B" w14:textId="77777777" w:rsidR="00913B36" w:rsidRDefault="00913B36" w:rsidP="00160829">
      <w:pPr>
        <w:pStyle w:val="20"/>
        <w:shd w:val="clear" w:color="auto" w:fill="auto"/>
        <w:tabs>
          <w:tab w:val="left" w:pos="5342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0577E142" w14:textId="77777777" w:rsidR="00913B36" w:rsidRDefault="00913B36" w:rsidP="00160829">
      <w:pPr>
        <w:pStyle w:val="20"/>
        <w:shd w:val="clear" w:color="auto" w:fill="auto"/>
        <w:tabs>
          <w:tab w:val="left" w:pos="5342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обучении работников </w:t>
      </w:r>
    </w:p>
    <w:p w14:paraId="63095773" w14:textId="77777777" w:rsidR="00913B36" w:rsidRDefault="00913B36" w:rsidP="00160829">
      <w:pPr>
        <w:pStyle w:val="20"/>
        <w:shd w:val="clear" w:color="auto" w:fill="auto"/>
        <w:tabs>
          <w:tab w:val="left" w:pos="5342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акционерного общества</w:t>
      </w:r>
    </w:p>
    <w:p w14:paraId="786CB2A3" w14:textId="77777777" w:rsidR="00913B36" w:rsidRDefault="00913B36" w:rsidP="00160829">
      <w:pPr>
        <w:pStyle w:val="20"/>
        <w:shd w:val="clear" w:color="auto" w:fill="auto"/>
        <w:tabs>
          <w:tab w:val="left" w:pos="5342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«Региональная газовая компания»</w:t>
      </w:r>
    </w:p>
    <w:p w14:paraId="7D0E0B93" w14:textId="77777777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center"/>
        <w:rPr>
          <w:sz w:val="24"/>
          <w:szCs w:val="24"/>
        </w:rPr>
      </w:pPr>
    </w:p>
    <w:p w14:paraId="1EDF0A0E" w14:textId="77777777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обучение</w:t>
      </w:r>
    </w:p>
    <w:p w14:paraId="6D91741B" w14:textId="77777777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2098"/>
        <w:gridCol w:w="3014"/>
        <w:gridCol w:w="1834"/>
        <w:gridCol w:w="1309"/>
        <w:gridCol w:w="1493"/>
        <w:gridCol w:w="1317"/>
        <w:gridCol w:w="2268"/>
        <w:gridCol w:w="1276"/>
      </w:tblGrid>
      <w:tr w:rsidR="00913B36" w14:paraId="5EFCE736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26B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47D8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36B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семинара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D1F4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Контрагент по договору (проекту)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EA3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 обучения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AA9F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обучения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C5A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обучения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113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   сотрудника,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893" w14:textId="77777777" w:rsidR="00913B36" w:rsidRDefault="00913B36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Обоснование, чем обусловлен выбор услуги, поставщика и пр.</w:t>
            </w:r>
          </w:p>
        </w:tc>
      </w:tr>
      <w:tr w:rsidR="00913B36" w:rsidRPr="00E95427" w14:paraId="783E8E32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D8B" w14:textId="792520D1" w:rsidR="00913B36" w:rsidRPr="00E95427" w:rsidRDefault="00BB3BDB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A8B1" w14:textId="7B07390A" w:rsidR="00913B36" w:rsidRPr="00E95427" w:rsidRDefault="0068299B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4D0" w14:textId="2CDAA331" w:rsidR="00913B36" w:rsidRPr="00E95427" w:rsidRDefault="0068299B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Профессиональная переподготовка по программе "Охрана труда"</w:t>
            </w:r>
            <w:r w:rsidR="0091662D" w:rsidRPr="00E95427">
              <w:rPr>
                <w:sz w:val="24"/>
                <w:szCs w:val="24"/>
              </w:rPr>
              <w:t>320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01D" w14:textId="43E5CED2" w:rsidR="00913B36" w:rsidRPr="00E95427" w:rsidRDefault="00BB3BDB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 xml:space="preserve">Единый центр </w:t>
            </w:r>
            <w:r w:rsidR="0091662D" w:rsidRPr="00E95427">
              <w:rPr>
                <w:sz w:val="24"/>
                <w:szCs w:val="24"/>
              </w:rPr>
              <w:t>дополнительного образования</w:t>
            </w:r>
            <w:r w:rsidRPr="00E95427">
              <w:rPr>
                <w:sz w:val="24"/>
                <w:szCs w:val="24"/>
              </w:rPr>
              <w:t xml:space="preserve"> «</w:t>
            </w:r>
            <w:proofErr w:type="spellStart"/>
            <w:r w:rsidR="0091662D" w:rsidRPr="00E95427">
              <w:rPr>
                <w:sz w:val="24"/>
                <w:szCs w:val="24"/>
              </w:rPr>
              <w:t>Ликей</w:t>
            </w:r>
            <w:proofErr w:type="spellEnd"/>
            <w:r w:rsidRPr="00E95427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D5A" w14:textId="6FA4C0A0" w:rsidR="00913B36" w:rsidRPr="00E95427" w:rsidRDefault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март</w:t>
            </w:r>
            <w:r w:rsidR="00BB3BDB" w:rsidRPr="00E9542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FFD" w14:textId="42FE16B7" w:rsidR="00913B36" w:rsidRPr="00E95427" w:rsidRDefault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Март-апрель</w:t>
            </w:r>
            <w:r w:rsidR="00BB3BDB" w:rsidRPr="00E9542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2E2" w14:textId="09E751A9" w:rsidR="00913B36" w:rsidRPr="00E95427" w:rsidRDefault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079" w14:textId="0CE1F203" w:rsidR="00FA397F" w:rsidRPr="00E95427" w:rsidRDefault="002453A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5427">
              <w:rPr>
                <w:sz w:val="24"/>
                <w:szCs w:val="24"/>
              </w:rPr>
              <w:t>Озирский</w:t>
            </w:r>
            <w:proofErr w:type="spellEnd"/>
            <w:r w:rsidRPr="00E9542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EA" w14:textId="76D03C74" w:rsidR="00913B36" w:rsidRPr="00E95427" w:rsidRDefault="00FA397F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 xml:space="preserve"> -</w:t>
            </w:r>
          </w:p>
        </w:tc>
      </w:tr>
      <w:tr w:rsidR="0091662D" w:rsidRPr="00E95427" w14:paraId="13476599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492" w14:textId="2E592FDC" w:rsidR="0091662D" w:rsidRPr="00E95427" w:rsidRDefault="00FB6979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62D" w:rsidRPr="00E95427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D44" w14:textId="55B2083F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DCD" w14:textId="06BE7640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Обучение по программе "Охрана труда" 40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44D" w14:textId="7E3B8B19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95427">
              <w:rPr>
                <w:sz w:val="24"/>
                <w:szCs w:val="24"/>
              </w:rPr>
              <w:t>Ликей</w:t>
            </w:r>
            <w:proofErr w:type="spellEnd"/>
            <w:r w:rsidRPr="00E95427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E37" w14:textId="4D5447BA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март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190" w14:textId="51E7C1AE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C7F" w14:textId="79DE1ED0" w:rsidR="0091662D" w:rsidRPr="00E95427" w:rsidRDefault="00CC3625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4</w:t>
            </w:r>
            <w:r w:rsidR="0091662D" w:rsidRPr="00E95427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61A" w14:textId="77777777" w:rsidR="0091662D" w:rsidRPr="00E95427" w:rsidRDefault="002B0CC4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95427">
              <w:rPr>
                <w:sz w:val="24"/>
                <w:szCs w:val="24"/>
              </w:rPr>
              <w:t>Турмаков</w:t>
            </w:r>
            <w:proofErr w:type="spellEnd"/>
            <w:r w:rsidRPr="00E95427">
              <w:rPr>
                <w:sz w:val="24"/>
                <w:szCs w:val="24"/>
              </w:rPr>
              <w:t xml:space="preserve"> Ю.А.</w:t>
            </w:r>
          </w:p>
          <w:p w14:paraId="271ECE28" w14:textId="77777777" w:rsidR="002B0CC4" w:rsidRPr="00E95427" w:rsidRDefault="002B0CC4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Калинин В.С.</w:t>
            </w:r>
          </w:p>
          <w:p w14:paraId="26DE5F4B" w14:textId="5918C8F4" w:rsidR="002B0CC4" w:rsidRPr="00E95427" w:rsidRDefault="002B0CC4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sz w:val="24"/>
                <w:szCs w:val="24"/>
              </w:rPr>
              <w:t>С</w:t>
            </w:r>
            <w:r w:rsidR="00752F6A" w:rsidRPr="00E95427">
              <w:rPr>
                <w:sz w:val="24"/>
                <w:szCs w:val="24"/>
              </w:rPr>
              <w:t>еряк</w:t>
            </w:r>
            <w:r w:rsidRPr="00E95427">
              <w:rPr>
                <w:sz w:val="24"/>
                <w:szCs w:val="24"/>
              </w:rPr>
              <w:t>ова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D7" w14:textId="77777777" w:rsidR="0091662D" w:rsidRPr="00E95427" w:rsidRDefault="0091662D" w:rsidP="0091662D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407FC0FB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CFD" w14:textId="11DEDD6C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E79" w14:textId="5A8A27E1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CA0" w14:textId="27BF4A4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Профессиональная переподготовка "Обеспечение </w:t>
            </w:r>
            <w:r w:rsidRPr="00E749A4">
              <w:rPr>
                <w:sz w:val="24"/>
                <w:szCs w:val="24"/>
              </w:rPr>
              <w:lastRenderedPageBreak/>
              <w:t>противопожарного режима на объекте защиты" 252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27B" w14:textId="7BD0EC5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lastRenderedPageBreak/>
              <w:t xml:space="preserve">Единый центр дополнительного образования </w:t>
            </w:r>
            <w:r w:rsidRPr="00E749A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6E7" w14:textId="20A37C4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D40" w14:textId="5515D16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837" w14:textId="5E4CA09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312" w14:textId="77777777" w:rsidR="00E924B5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Озирский</w:t>
            </w:r>
            <w:proofErr w:type="spellEnd"/>
            <w:r w:rsidRPr="00E749A4">
              <w:rPr>
                <w:sz w:val="24"/>
                <w:szCs w:val="24"/>
              </w:rPr>
              <w:t xml:space="preserve"> И.В.</w:t>
            </w:r>
          </w:p>
          <w:p w14:paraId="4495B943" w14:textId="26DF0E82" w:rsidR="008C7BD1" w:rsidRPr="00E749A4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CAB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16069072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7C9" w14:textId="4AED75B5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E88" w14:textId="0128D26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28F" w14:textId="266E555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"Обеспечение мер пожарной безопасности" 72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1D7" w14:textId="55D2C8E9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6D2" w14:textId="482339F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C75" w14:textId="3EBCD47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C7" w14:textId="6C7EE9C9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196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Озирский</w:t>
            </w:r>
            <w:proofErr w:type="spellEnd"/>
            <w:r w:rsidRPr="00E749A4">
              <w:rPr>
                <w:sz w:val="24"/>
                <w:szCs w:val="24"/>
              </w:rPr>
              <w:t xml:space="preserve"> И.В.</w:t>
            </w:r>
          </w:p>
          <w:p w14:paraId="797C06C0" w14:textId="547260F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D53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3A48F9CE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7AD" w14:textId="7E09ADC7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73E" w14:textId="161BC5CE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37D" w14:textId="26F1FD6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Обеспечение мер пожарной безопасности" (для руководителей и специалистов) (пожарно-технический минимум) 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D58" w14:textId="50F2AA3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5E1" w14:textId="5C755B5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B92" w14:textId="7BD70290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9EC" w14:textId="5BB3AC5E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24B5" w:rsidRPr="00E749A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94A" w14:textId="1C64AAB2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В.С.</w:t>
            </w:r>
          </w:p>
          <w:p w14:paraId="093DFCCF" w14:textId="77777777" w:rsidR="008C7BD1" w:rsidRPr="008C7BD1" w:rsidRDefault="008C7BD1" w:rsidP="008C7BD1">
            <w:pPr>
              <w:rPr>
                <w:rFonts w:ascii="Times New Roman" w:hAnsi="Times New Roman"/>
              </w:rPr>
            </w:pPr>
            <w:proofErr w:type="spellStart"/>
            <w:r w:rsidRPr="008C7BD1">
              <w:rPr>
                <w:rFonts w:ascii="Times New Roman" w:hAnsi="Times New Roman"/>
              </w:rPr>
              <w:t>Вырасткевич</w:t>
            </w:r>
            <w:proofErr w:type="spellEnd"/>
            <w:r w:rsidRPr="008C7BD1">
              <w:rPr>
                <w:rFonts w:ascii="Times New Roman" w:hAnsi="Times New Roman"/>
              </w:rPr>
              <w:t xml:space="preserve"> Ф.Е.</w:t>
            </w:r>
          </w:p>
          <w:p w14:paraId="32D709F5" w14:textId="2A184B4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0D2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709AE1A4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376" w14:textId="44D31F59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735" w14:textId="42803F4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FEB8" w14:textId="4677C32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Требования пожарной безопасности на производственных объектах 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0BE" w14:textId="33711B8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6D5" w14:textId="3D210CE2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31B" w14:textId="422201B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19A" w14:textId="5D2C6280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924B5" w:rsidRPr="00E749A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4D5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17483E8C" w14:textId="77777777" w:rsidR="008C7BD1" w:rsidRPr="008C7BD1" w:rsidRDefault="008C7BD1" w:rsidP="008C7BD1">
            <w:pPr>
              <w:rPr>
                <w:rFonts w:ascii="Times New Roman" w:hAnsi="Times New Roman"/>
              </w:rPr>
            </w:pPr>
            <w:r w:rsidRPr="008C7BD1">
              <w:rPr>
                <w:rFonts w:ascii="Times New Roman" w:hAnsi="Times New Roman"/>
              </w:rPr>
              <w:t>Строганова А.О.</w:t>
            </w:r>
          </w:p>
          <w:p w14:paraId="4994390E" w14:textId="77777777" w:rsidR="008C7BD1" w:rsidRPr="008C7BD1" w:rsidRDefault="008C7BD1" w:rsidP="008C7BD1">
            <w:pPr>
              <w:rPr>
                <w:rFonts w:ascii="Times New Roman" w:hAnsi="Times New Roman"/>
              </w:rPr>
            </w:pPr>
            <w:r w:rsidRPr="008C7BD1">
              <w:rPr>
                <w:rFonts w:ascii="Times New Roman" w:hAnsi="Times New Roman"/>
              </w:rPr>
              <w:t>Молостова Н.С.</w:t>
            </w:r>
          </w:p>
          <w:p w14:paraId="5BACACA9" w14:textId="00F9266A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5427">
              <w:rPr>
                <w:rFonts w:hint="eastAsia"/>
                <w:sz w:val="24"/>
                <w:szCs w:val="24"/>
              </w:rPr>
              <w:t>Калинин</w:t>
            </w:r>
            <w:r w:rsidRPr="00E95427">
              <w:rPr>
                <w:sz w:val="24"/>
                <w:szCs w:val="24"/>
              </w:rPr>
              <w:t xml:space="preserve"> </w:t>
            </w:r>
            <w:r w:rsidRPr="00E95427">
              <w:rPr>
                <w:rFonts w:hint="eastAsia"/>
                <w:sz w:val="24"/>
                <w:szCs w:val="24"/>
              </w:rPr>
              <w:t>В</w:t>
            </w:r>
            <w:r w:rsidRPr="00E95427">
              <w:rPr>
                <w:sz w:val="24"/>
                <w:szCs w:val="24"/>
              </w:rPr>
              <w:t>.</w:t>
            </w:r>
            <w:r w:rsidRPr="00E95427">
              <w:rPr>
                <w:rFonts w:hint="eastAsia"/>
                <w:sz w:val="24"/>
                <w:szCs w:val="24"/>
              </w:rPr>
              <w:t>С</w:t>
            </w:r>
            <w:r w:rsidRPr="00E9542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6AF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288658A7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B38" w14:textId="28348180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AD3B" w14:textId="4D07C0F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884" w14:textId="23729CC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Организация и проведение пожароопасных(огневых) работ 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2FA" w14:textId="77777777" w:rsidR="00E924B5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  <w:p w14:paraId="45A22FC0" w14:textId="4CE87AB5" w:rsidR="008C7BD1" w:rsidRPr="00E749A4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3BF" w14:textId="53B5054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EEA" w14:textId="6FEC2471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978" w14:textId="4B527E41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EDA" w14:textId="30EC1491" w:rsidR="00E924B5" w:rsidRPr="00E749A4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E5D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376B1255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7FD" w14:textId="4D9CA040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E3A" w14:textId="24E56BB8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E53" w14:textId="05DE8FD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Профессиональная переподготовка "Организация и ведение гражданской обороны, предупреждение и ликвидация чрезвычайных ситуаций" 280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C64" w14:textId="3EF9616E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3EE" w14:textId="608A4E92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июль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5DD" w14:textId="392809D1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июль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868" w14:textId="53C330E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B42" w14:textId="77777777" w:rsidR="00E924B5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1AE447EB" w14:textId="6972C73F" w:rsidR="008C7BD1" w:rsidRPr="00E749A4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8D8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0CF86474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FEF" w14:textId="65E0DA89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80" w14:textId="10622D6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4488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по программе "Организация и ведение гражданской обороны, предупреждение и ликвидация чрезвычайных ситуаций" (72 часа)</w:t>
            </w:r>
          </w:p>
          <w:p w14:paraId="130B971D" w14:textId="77777777" w:rsidR="00D04D5E" w:rsidRPr="00E749A4" w:rsidRDefault="00D04D5E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1D476287" w14:textId="72F3EE58" w:rsidR="00D04D5E" w:rsidRPr="00E749A4" w:rsidRDefault="00D04D5E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44" w14:textId="78353B7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9D2" w14:textId="303E4EC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июль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944" w14:textId="55D16BD1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июль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695" w14:textId="4FEB5C0E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924B5" w:rsidRPr="00E749A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D02" w14:textId="314970A2" w:rsidR="00E924B5" w:rsidRPr="00E749A4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1BC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60B4D5EF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682" w14:textId="6D0BCA5D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264" w14:textId="2DB56BA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F604" w14:textId="39B5929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по программе "Охрана окружающей среды и экологическая безопасность" 72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935" w14:textId="2383921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11B" w14:textId="47BB10F8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441" w14:textId="3515828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D96" w14:textId="5B274FAB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24B5" w:rsidRPr="00E749A4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50B" w14:textId="77777777" w:rsidR="00E924B5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  <w:p w14:paraId="23614385" w14:textId="7C9E3059" w:rsidR="00E95427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87E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1918C1C9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CB" w14:textId="793886EB" w:rsidR="00E924B5" w:rsidRPr="00E749A4" w:rsidRDefault="0018565E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979">
              <w:rPr>
                <w:sz w:val="24"/>
                <w:szCs w:val="24"/>
              </w:rPr>
              <w:t>1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9B2" w14:textId="1092419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069" w14:textId="23F6ABE8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Профессиональная переподготовка по программе "Управление персоналом. Деятельность по обеспечению, оценке, аттестации и развитию персонала. 288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175" w14:textId="2E4102EB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9A7" w14:textId="2BD9A36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5B1" w14:textId="53701FA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8F8" w14:textId="38F0364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AA0" w14:textId="54FADDDC" w:rsidR="00E924B5" w:rsidRPr="00E749A4" w:rsidRDefault="00BC5FA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F5E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66D40A18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0C" w14:textId="0F811197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9AE" w14:textId="3F88B27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2A7" w14:textId="597FE247" w:rsidR="00E924B5" w:rsidRPr="00E749A4" w:rsidRDefault="00E924B5" w:rsidP="00395A4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"Энергоэффективность и энергосбережение" 72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D5B" w14:textId="698B168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135" w14:textId="6E8D0489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F8E" w14:textId="52AC4CE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август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122" w14:textId="7093494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681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3BD1F82F" w14:textId="5E130A62" w:rsidR="00E924B5" w:rsidRPr="00E749A4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D08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2CAFDC5C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551" w14:textId="72132F16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8AE" w14:textId="7362C9CB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36B" w14:textId="77777777" w:rsidR="00E924B5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Организация и обеспечение требований промышленной безопасности при </w:t>
            </w:r>
            <w:r w:rsidRPr="00E749A4">
              <w:rPr>
                <w:sz w:val="24"/>
                <w:szCs w:val="24"/>
              </w:rPr>
              <w:lastRenderedPageBreak/>
              <w:t>эксплуатации оборудования, работающего под избыточным давлением 258 часов</w:t>
            </w:r>
          </w:p>
          <w:p w14:paraId="1B319667" w14:textId="2477E481" w:rsidR="008C7BD1" w:rsidRPr="00E749A4" w:rsidRDefault="008C7BD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311" w14:textId="31C7785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lastRenderedPageBreak/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F1E" w14:textId="0210E9B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сентябрь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081" w14:textId="0459B62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сентябрь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DF5" w14:textId="6A60123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24000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378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26BF3DD2" w14:textId="5C7F8E03" w:rsidR="00E924B5" w:rsidRPr="00E749A4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583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05A37140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5E5" w14:textId="26A9174F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5E">
              <w:rPr>
                <w:sz w:val="24"/>
                <w:szCs w:val="24"/>
              </w:rPr>
              <w:t>4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255" w14:textId="3B6DA96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0969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"Обеспечение энергетической безопасности" 72 часа</w:t>
            </w:r>
          </w:p>
          <w:p w14:paraId="5264DCF0" w14:textId="4C8ADD1A" w:rsidR="00F6459D" w:rsidRPr="00E749A4" w:rsidRDefault="00F6459D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A9" w14:textId="4AF8DDD0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236" w14:textId="41BF7B1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сентябрь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9AA" w14:textId="4A0248E0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сентябрь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A7E" w14:textId="558F4570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E82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74A30C7B" w14:textId="5273FFD3" w:rsidR="00E924B5" w:rsidRPr="00E749A4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6D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67545ABF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2E6" w14:textId="6D7EC2FE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9C9" w14:textId="4E17582B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1C0" w14:textId="112A0E8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Общие требования промышленной безопасности 72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BDE" w14:textId="78FFF74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D12" w14:textId="17C5B91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B30" w14:textId="40A89A8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66D" w14:textId="0749E37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C7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753B30F5" w14:textId="2FD255BD" w:rsidR="00E924B5" w:rsidRPr="00E749A4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7BD1">
              <w:rPr>
                <w:rFonts w:hint="eastAsia"/>
                <w:sz w:val="24"/>
                <w:szCs w:val="24"/>
              </w:rPr>
              <w:t>Озирский</w:t>
            </w:r>
            <w:proofErr w:type="spellEnd"/>
            <w:r w:rsidRPr="008C7BD1">
              <w:rPr>
                <w:sz w:val="24"/>
                <w:szCs w:val="24"/>
              </w:rPr>
              <w:t xml:space="preserve"> </w:t>
            </w:r>
            <w:r w:rsidRPr="008C7BD1">
              <w:rPr>
                <w:rFonts w:hint="eastAsia"/>
                <w:sz w:val="24"/>
                <w:szCs w:val="24"/>
              </w:rPr>
              <w:t>И</w:t>
            </w:r>
            <w:r w:rsidRPr="008C7BD1">
              <w:rPr>
                <w:sz w:val="24"/>
                <w:szCs w:val="24"/>
              </w:rPr>
              <w:t>.</w:t>
            </w:r>
            <w:r w:rsidRPr="008C7BD1">
              <w:rPr>
                <w:rFonts w:hint="eastAsia"/>
                <w:sz w:val="24"/>
                <w:szCs w:val="24"/>
              </w:rPr>
              <w:t>В</w:t>
            </w:r>
            <w:r w:rsidRPr="008C7B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D47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215012C0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58C" w14:textId="466CC03E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D74" w14:textId="709E4E8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F6E" w14:textId="37DCBF02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Требования промышленной безопасности на объектах газораспределения и газопотребления 72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9A0" w14:textId="09FBAE6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7F3" w14:textId="7480437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C77" w14:textId="5B21807E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AFF" w14:textId="5281F41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373" w14:textId="794A4E6A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32AF3DE2" w14:textId="3E9E8FAD" w:rsidR="004D23B1" w:rsidRDefault="004D23B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Молостова Н.С.</w:t>
            </w:r>
          </w:p>
          <w:p w14:paraId="1AFE8358" w14:textId="15BED0E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E1E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1247ED9E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17D" w14:textId="3363C055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4F5" w14:textId="0438446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375" w14:textId="77777777" w:rsidR="00E924B5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Повышение квалификации Требования промышленной безопасности к оборудованию, работающему под давлением 72 часа</w:t>
            </w:r>
          </w:p>
          <w:p w14:paraId="38FC457D" w14:textId="031C09E3" w:rsidR="00FB6979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5E0" w14:textId="54A81D4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792" w14:textId="7748A48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3AB" w14:textId="08B444E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9D7" w14:textId="0906911E" w:rsidR="00E924B5" w:rsidRPr="00E749A4" w:rsidRDefault="00622210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10</w:t>
            </w:r>
            <w:r w:rsidR="00E924B5" w:rsidRPr="00E749A4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35C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В.С.</w:t>
            </w:r>
          </w:p>
          <w:p w14:paraId="2E15820D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0B3D942E" w14:textId="16E882BC" w:rsidR="00E924B5" w:rsidRPr="008C7BD1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F98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41039851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063" w14:textId="69C9F07E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E75" w14:textId="7DA4DA7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D0E" w14:textId="18EE892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Повышение квалификации Требования промышленной безопасности в нефтяной и газовой промышленности </w:t>
            </w:r>
            <w:r w:rsidR="00622210" w:rsidRPr="00E749A4">
              <w:rPr>
                <w:sz w:val="24"/>
                <w:szCs w:val="24"/>
              </w:rPr>
              <w:t>72</w:t>
            </w:r>
            <w:r w:rsidRPr="00E749A4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A44" w14:textId="281AB14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064" w14:textId="7696220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8C0" w14:textId="544EB2FF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E749A4">
              <w:rPr>
                <w:sz w:val="24"/>
                <w:szCs w:val="24"/>
              </w:rPr>
              <w:t>ктябрь</w:t>
            </w:r>
            <w:proofErr w:type="spellEnd"/>
            <w:r w:rsidRPr="00E749A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138" w14:textId="3645F903" w:rsidR="00E924B5" w:rsidRPr="00E749A4" w:rsidRDefault="00622210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50</w:t>
            </w:r>
            <w:r w:rsidR="00E924B5" w:rsidRPr="00E749A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65C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44268885" w14:textId="2B4C462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4BB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518F958F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26F" w14:textId="40C4F423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905" w14:textId="0038B90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35E" w14:textId="77777777" w:rsidR="00622210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Обучение и проверка "Эксплуатация оборудования, работающего под давлением.</w:t>
            </w:r>
          </w:p>
          <w:p w14:paraId="71B10D3C" w14:textId="233DD448" w:rsidR="00E924B5" w:rsidRPr="00E749A4" w:rsidRDefault="00622210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24часа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E62" w14:textId="7264B7EA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B8B" w14:textId="6B20D28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A73" w14:textId="27DE8E44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749" w14:textId="593DB177" w:rsidR="00E924B5" w:rsidRPr="00E749A4" w:rsidRDefault="00622210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105</w:t>
            </w:r>
            <w:r w:rsidR="00E924B5" w:rsidRPr="00E749A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5AA" w14:textId="77777777" w:rsidR="008C7BD1" w:rsidRPr="008C7BD1" w:rsidRDefault="008C7BD1" w:rsidP="008C7BD1">
            <w:pPr>
              <w:rPr>
                <w:rFonts w:ascii="Times New Roman" w:hAnsi="Times New Roman"/>
              </w:rPr>
            </w:pPr>
            <w:proofErr w:type="spellStart"/>
            <w:r w:rsidRPr="008C7BD1">
              <w:rPr>
                <w:rFonts w:ascii="Times New Roman" w:hAnsi="Times New Roman"/>
              </w:rPr>
              <w:t>Озирский</w:t>
            </w:r>
            <w:proofErr w:type="spellEnd"/>
            <w:r w:rsidRPr="008C7BD1">
              <w:rPr>
                <w:rFonts w:ascii="Times New Roman" w:hAnsi="Times New Roman"/>
              </w:rPr>
              <w:t xml:space="preserve"> И.В.</w:t>
            </w:r>
          </w:p>
          <w:p w14:paraId="291BF6CE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0EE9D547" w14:textId="77777777" w:rsidR="008C7BD1" w:rsidRDefault="008C7BD1" w:rsidP="008C7BD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В.С.</w:t>
            </w:r>
          </w:p>
          <w:p w14:paraId="78AEF643" w14:textId="1C142088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1C3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4200F03F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C5F" w14:textId="4F27668F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8E7" w14:textId="1B1FEB29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171" w14:textId="2DD23A1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Обучение и проверка знаний "Эксплуатация оборудования, работающего под давлением. Требования промышленной безопасности к эксплуатации </w:t>
            </w:r>
            <w:r w:rsidR="00622210" w:rsidRPr="00E749A4">
              <w:rPr>
                <w:sz w:val="24"/>
                <w:szCs w:val="24"/>
              </w:rPr>
              <w:t>сосудов под давлением</w:t>
            </w:r>
            <w:r w:rsidRPr="00E749A4">
              <w:rPr>
                <w:sz w:val="24"/>
                <w:szCs w:val="24"/>
              </w:rPr>
              <w:t>". 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8A0" w14:textId="455842F9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464" w14:textId="4A63F54B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A3E" w14:textId="07D5BBCD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352A" w14:textId="51DCE687" w:rsidR="00E924B5" w:rsidRPr="00E749A4" w:rsidRDefault="00E95427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24B5" w:rsidRPr="00E749A4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D18" w14:textId="77777777" w:rsidR="004D23B1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В.С.</w:t>
            </w:r>
          </w:p>
          <w:p w14:paraId="30DDC970" w14:textId="77777777" w:rsidR="00E924B5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Молостова Н.С.</w:t>
            </w:r>
          </w:p>
          <w:p w14:paraId="6EBC6186" w14:textId="383A550E" w:rsidR="00E95427" w:rsidRPr="00E749A4" w:rsidRDefault="00E95427" w:rsidP="003F7D9C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6A4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2210" w:rsidRPr="00E749A4" w14:paraId="6AAFD31B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616" w14:textId="2C405B5E" w:rsidR="00622210" w:rsidRPr="00E749A4" w:rsidRDefault="00FB6979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6459D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6DC" w14:textId="6428AE7C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347" w14:textId="09C276B4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 xml:space="preserve">Обучение и проверка знаний "Эксплуатация оборудования, работающего под давлением. Требования промышленной безопасности к эксплуатации цистерн и </w:t>
            </w:r>
            <w:r w:rsidRPr="00E749A4">
              <w:rPr>
                <w:sz w:val="24"/>
                <w:szCs w:val="24"/>
              </w:rPr>
              <w:lastRenderedPageBreak/>
              <w:t>бочек для перевозки сжиженных газов". 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048" w14:textId="74142F18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lastRenderedPageBreak/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406" w14:textId="455F90CC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C69" w14:textId="7E42BD4B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701" w14:textId="677B858C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3A2" w14:textId="77777777" w:rsidR="004D23B1" w:rsidRPr="008C7BD1" w:rsidRDefault="004D23B1" w:rsidP="004D23B1">
            <w:pPr>
              <w:rPr>
                <w:rFonts w:ascii="Times New Roman" w:hAnsi="Times New Roman"/>
              </w:rPr>
            </w:pPr>
            <w:proofErr w:type="spellStart"/>
            <w:r w:rsidRPr="008C7BD1">
              <w:rPr>
                <w:rFonts w:ascii="Times New Roman" w:hAnsi="Times New Roman"/>
              </w:rPr>
              <w:t>Озирский</w:t>
            </w:r>
            <w:proofErr w:type="spellEnd"/>
            <w:r w:rsidRPr="008C7BD1">
              <w:rPr>
                <w:rFonts w:ascii="Times New Roman" w:hAnsi="Times New Roman"/>
              </w:rPr>
              <w:t xml:space="preserve"> И.В.</w:t>
            </w:r>
          </w:p>
          <w:p w14:paraId="32E24A9D" w14:textId="77777777" w:rsidR="004D23B1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4BB4B98E" w14:textId="51371870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E68" w14:textId="77777777" w:rsidR="00622210" w:rsidRPr="00E749A4" w:rsidRDefault="00622210" w:rsidP="00622210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924B5" w:rsidRPr="00E749A4" w14:paraId="4A59E7A9" w14:textId="77777777" w:rsidTr="001856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562" w14:textId="53C3A4F9" w:rsidR="00E924B5" w:rsidRPr="00E749A4" w:rsidRDefault="00FB6979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24B5" w:rsidRPr="00E749A4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740" w14:textId="10BBFDF5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65F" w14:textId="77777777" w:rsidR="00BE2538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Предэкзаменационная подготовка "Эксплуатация и безопасное обслуживание электроустановок" (II,</w:t>
            </w:r>
            <w:r w:rsidR="00BE2538"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III,</w:t>
            </w:r>
            <w:r w:rsidR="00BE2538"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>IV,</w:t>
            </w:r>
            <w:r w:rsidR="00BE2538">
              <w:rPr>
                <w:sz w:val="24"/>
                <w:szCs w:val="24"/>
              </w:rPr>
              <w:t xml:space="preserve"> </w:t>
            </w:r>
            <w:r w:rsidRPr="00E749A4">
              <w:rPr>
                <w:sz w:val="24"/>
                <w:szCs w:val="24"/>
              </w:rPr>
              <w:t xml:space="preserve">V группа допуска) </w:t>
            </w:r>
          </w:p>
          <w:p w14:paraId="3A8A4CC2" w14:textId="5032DEE2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24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7A4" w14:textId="3DE79943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Единый центр дополнительного образования «</w:t>
            </w:r>
            <w:proofErr w:type="spellStart"/>
            <w:r w:rsidRPr="00E749A4">
              <w:rPr>
                <w:sz w:val="24"/>
                <w:szCs w:val="24"/>
              </w:rPr>
              <w:t>Ликей</w:t>
            </w:r>
            <w:proofErr w:type="spellEnd"/>
            <w:r w:rsidRPr="00E749A4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E42" w14:textId="14AA8FA6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874" w14:textId="616E4058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ноябрь 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B5C" w14:textId="7EADDF0C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749A4">
              <w:rPr>
                <w:sz w:val="24"/>
                <w:szCs w:val="24"/>
              </w:rPr>
              <w:t>15500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9DB" w14:textId="77777777" w:rsidR="004D23B1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49A4">
              <w:rPr>
                <w:sz w:val="24"/>
                <w:szCs w:val="24"/>
              </w:rPr>
              <w:t>Диковченко</w:t>
            </w:r>
            <w:proofErr w:type="spellEnd"/>
            <w:r w:rsidRPr="00E749A4">
              <w:rPr>
                <w:sz w:val="24"/>
                <w:szCs w:val="24"/>
              </w:rPr>
              <w:t xml:space="preserve"> А.С.</w:t>
            </w:r>
          </w:p>
          <w:p w14:paraId="7423CB4D" w14:textId="77777777" w:rsidR="004D23B1" w:rsidRPr="008C7BD1" w:rsidRDefault="004D23B1" w:rsidP="004D23B1">
            <w:pPr>
              <w:rPr>
                <w:rFonts w:ascii="Times New Roman" w:hAnsi="Times New Roman"/>
              </w:rPr>
            </w:pPr>
            <w:proofErr w:type="spellStart"/>
            <w:r w:rsidRPr="008C7BD1">
              <w:rPr>
                <w:rFonts w:ascii="Times New Roman" w:hAnsi="Times New Roman"/>
              </w:rPr>
              <w:t>Озирский</w:t>
            </w:r>
            <w:proofErr w:type="spellEnd"/>
            <w:r w:rsidRPr="008C7BD1">
              <w:rPr>
                <w:rFonts w:ascii="Times New Roman" w:hAnsi="Times New Roman"/>
              </w:rPr>
              <w:t xml:space="preserve"> И.В.</w:t>
            </w:r>
          </w:p>
          <w:p w14:paraId="1C3B3386" w14:textId="77777777" w:rsidR="004D23B1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26345A8C" w14:textId="77777777" w:rsidR="004D23B1" w:rsidRDefault="004D23B1" w:rsidP="004D23B1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В.С.</w:t>
            </w:r>
          </w:p>
          <w:p w14:paraId="24739D95" w14:textId="479C0444" w:rsidR="00E924B5" w:rsidRPr="00E749A4" w:rsidRDefault="004D23B1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9B6" w14:textId="77777777" w:rsidR="00E924B5" w:rsidRPr="00E749A4" w:rsidRDefault="00E924B5" w:rsidP="00E924B5">
            <w:pPr>
              <w:pStyle w:val="20"/>
              <w:shd w:val="clear" w:color="auto" w:fill="auto"/>
              <w:tabs>
                <w:tab w:val="left" w:pos="534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2E20B3A" w14:textId="77777777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both"/>
        <w:rPr>
          <w:lang w:bidi="ru-RU"/>
        </w:rPr>
      </w:pPr>
    </w:p>
    <w:p w14:paraId="04D57BAD" w14:textId="3C91070E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both"/>
        <w:rPr>
          <w:rStyle w:val="21"/>
        </w:rPr>
      </w:pPr>
      <w:r>
        <w:rPr>
          <w:rStyle w:val="21"/>
        </w:rPr>
        <w:t>Должность</w:t>
      </w:r>
      <w:r w:rsidR="00FA397F">
        <w:rPr>
          <w:rStyle w:val="21"/>
        </w:rPr>
        <w:t xml:space="preserve">: </w:t>
      </w:r>
      <w:r w:rsidR="00D31800">
        <w:rPr>
          <w:rStyle w:val="21"/>
        </w:rPr>
        <w:t>Главный инженер</w:t>
      </w:r>
    </w:p>
    <w:p w14:paraId="0CF659E4" w14:textId="77420BA3" w:rsid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both"/>
        <w:rPr>
          <w:rStyle w:val="21"/>
        </w:rPr>
      </w:pPr>
      <w:r>
        <w:rPr>
          <w:rStyle w:val="21"/>
        </w:rPr>
        <w:t>Ф.И.О.</w:t>
      </w:r>
      <w:r w:rsidR="00FA397F">
        <w:rPr>
          <w:rStyle w:val="21"/>
        </w:rPr>
        <w:t xml:space="preserve">: </w:t>
      </w:r>
      <w:proofErr w:type="spellStart"/>
      <w:r w:rsidR="00D31800">
        <w:rPr>
          <w:rStyle w:val="21"/>
        </w:rPr>
        <w:t>Озирский</w:t>
      </w:r>
      <w:proofErr w:type="spellEnd"/>
      <w:r w:rsidR="00D31800">
        <w:rPr>
          <w:rStyle w:val="21"/>
        </w:rPr>
        <w:t xml:space="preserve"> Игорь Владимирович</w:t>
      </w:r>
    </w:p>
    <w:p w14:paraId="37412087" w14:textId="5B4AFEB8" w:rsidR="00CE45FF" w:rsidRPr="00913B36" w:rsidRDefault="00913B36" w:rsidP="00913B36">
      <w:pPr>
        <w:pStyle w:val="20"/>
        <w:shd w:val="clear" w:color="auto" w:fill="auto"/>
        <w:tabs>
          <w:tab w:val="left" w:pos="5342"/>
        </w:tabs>
        <w:spacing w:line="276" w:lineRule="auto"/>
        <w:jc w:val="both"/>
        <w:rPr>
          <w:rFonts w:asciiTheme="minorHAnsi" w:hAnsiTheme="minorHAnsi"/>
        </w:rPr>
      </w:pPr>
      <w:r>
        <w:rPr>
          <w:rStyle w:val="21"/>
        </w:rPr>
        <w:t>Дата</w:t>
      </w:r>
      <w:r w:rsidR="00FA397F">
        <w:rPr>
          <w:rStyle w:val="21"/>
        </w:rPr>
        <w:t xml:space="preserve">: </w:t>
      </w:r>
      <w:r w:rsidR="00D31800">
        <w:rPr>
          <w:rStyle w:val="21"/>
        </w:rPr>
        <w:t>12</w:t>
      </w:r>
      <w:r w:rsidR="00FA397F">
        <w:rPr>
          <w:rStyle w:val="21"/>
        </w:rPr>
        <w:t xml:space="preserve"> </w:t>
      </w:r>
      <w:r w:rsidR="00D31800">
        <w:rPr>
          <w:rStyle w:val="21"/>
        </w:rPr>
        <w:t>ок</w:t>
      </w:r>
      <w:r w:rsidR="00FA397F">
        <w:rPr>
          <w:rStyle w:val="21"/>
        </w:rPr>
        <w:t>тября 2020.</w:t>
      </w:r>
    </w:p>
    <w:sectPr w:rsidR="00CE45FF" w:rsidRPr="00913B36" w:rsidSect="00913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6"/>
    <w:rsid w:val="00017F7B"/>
    <w:rsid w:val="00160829"/>
    <w:rsid w:val="0018565E"/>
    <w:rsid w:val="002453AC"/>
    <w:rsid w:val="002B0CC4"/>
    <w:rsid w:val="00301CA2"/>
    <w:rsid w:val="00395A41"/>
    <w:rsid w:val="003F7D9C"/>
    <w:rsid w:val="004D23B1"/>
    <w:rsid w:val="00622210"/>
    <w:rsid w:val="006547CD"/>
    <w:rsid w:val="0068299B"/>
    <w:rsid w:val="007006FB"/>
    <w:rsid w:val="00752F6A"/>
    <w:rsid w:val="008C7BD1"/>
    <w:rsid w:val="0091293D"/>
    <w:rsid w:val="00913B36"/>
    <w:rsid w:val="0091662D"/>
    <w:rsid w:val="00A476A0"/>
    <w:rsid w:val="00BB3BDB"/>
    <w:rsid w:val="00BC5FA1"/>
    <w:rsid w:val="00BD6810"/>
    <w:rsid w:val="00BE2538"/>
    <w:rsid w:val="00CB6FB3"/>
    <w:rsid w:val="00CC3625"/>
    <w:rsid w:val="00CE45FF"/>
    <w:rsid w:val="00D04D5E"/>
    <w:rsid w:val="00D31800"/>
    <w:rsid w:val="00E07765"/>
    <w:rsid w:val="00E749A4"/>
    <w:rsid w:val="00E924B5"/>
    <w:rsid w:val="00E95427"/>
    <w:rsid w:val="00F6459D"/>
    <w:rsid w:val="00FA397F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420"/>
  <w15:chartTrackingRefBased/>
  <w15:docId w15:val="{669FD888-12C4-4522-BE49-B51CEF8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3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B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36"/>
    <w:pPr>
      <w:shd w:val="clear" w:color="auto" w:fill="FFFFFF"/>
      <w:spacing w:line="307" w:lineRule="exact"/>
    </w:pPr>
    <w:rPr>
      <w:rFonts w:ascii="Times New Roman" w:hAnsi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913B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913B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F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6A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Мавлютова</dc:creator>
  <cp:keywords/>
  <dc:description/>
  <cp:lastModifiedBy>Молостова Наталья Сергеевна</cp:lastModifiedBy>
  <cp:revision>28</cp:revision>
  <cp:lastPrinted>2020-10-12T07:05:00Z</cp:lastPrinted>
  <dcterms:created xsi:type="dcterms:W3CDTF">2020-09-29T13:57:00Z</dcterms:created>
  <dcterms:modified xsi:type="dcterms:W3CDTF">2020-10-12T08:04:00Z</dcterms:modified>
</cp:coreProperties>
</file>